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развитие </w:t>
      </w:r>
      <w:r w:rsidR="00795DB3">
        <w:rPr>
          <w:rFonts w:ascii="Times New Roman" w:hAnsi="Times New Roman" w:cs="Times New Roman"/>
          <w:sz w:val="28"/>
          <w:szCs w:val="28"/>
        </w:rPr>
        <w:t>мелкой моторики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795D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795DB3">
        <w:rPr>
          <w:rFonts w:ascii="Times New Roman" w:hAnsi="Times New Roman" w:cs="Times New Roman"/>
          <w:sz w:val="28"/>
          <w:szCs w:val="28"/>
        </w:rPr>
        <w:t>мелкой моторики</w:t>
      </w:r>
    </w:p>
    <w:p w:rsidR="00795DB3" w:rsidRDefault="00795DB3" w:rsidP="00795D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95DB3" w:rsidRPr="00795DB3" w:rsidRDefault="00795DB3" w:rsidP="00795DB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руку к письму.</w:t>
      </w:r>
      <w:r w:rsidRPr="0079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B3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56973">
        <w:rPr>
          <w:rFonts w:ascii="Times New Roman" w:hAnsi="Times New Roman" w:cs="Times New Roman"/>
          <w:sz w:val="28"/>
          <w:szCs w:val="28"/>
        </w:rPr>
        <w:t xml:space="preserve">шишки, стакан, карандаш, картон, толстая иголка и нитка. 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A97E07" w:rsidRDefault="00795DB3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159" cy="3831689"/>
            <wp:effectExtent l="19050" t="0" r="0" b="0"/>
            <wp:docPr id="1" name="Рисунок 1" descr="D:\ПЕДАГОГ-ПСИХОЛОГ\конспекты\07labgi0l124215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07labgi0l1242152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05" cy="383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A56973" w:rsidRDefault="00A56973" w:rsidP="00A5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</w:t>
      </w:r>
    </w:p>
    <w:p w:rsidR="00A56973" w:rsidRDefault="00A56973" w:rsidP="00A5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56973" w:rsidRPr="00A56973" w:rsidRDefault="00A56973" w:rsidP="00A569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7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руку к письму. </w:t>
      </w:r>
    </w:p>
    <w:p w:rsidR="00A56973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56973">
        <w:rPr>
          <w:rFonts w:ascii="Times New Roman" w:hAnsi="Times New Roman" w:cs="Times New Roman"/>
          <w:sz w:val="28"/>
          <w:szCs w:val="28"/>
        </w:rPr>
        <w:t>мячик.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D83C61" w:rsidRDefault="00A56973" w:rsidP="00A5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ПЕДАГОГ-ПСИХОЛОГ\конспекты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6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A56973" w:rsidRDefault="00A56973" w:rsidP="00A5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</w:t>
      </w:r>
    </w:p>
    <w:p w:rsidR="00A56973" w:rsidRDefault="00A56973" w:rsidP="00A5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Pr="00A56973" w:rsidRDefault="00A56973" w:rsidP="00A569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73">
        <w:rPr>
          <w:rFonts w:ascii="Times New Roman" w:hAnsi="Times New Roman" w:cs="Times New Roman"/>
          <w:sz w:val="28"/>
          <w:szCs w:val="28"/>
        </w:rPr>
        <w:t>подготовить руку к письму.</w:t>
      </w:r>
    </w:p>
    <w:p w:rsidR="00A56973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56973">
        <w:rPr>
          <w:rFonts w:ascii="Times New Roman" w:hAnsi="Times New Roman" w:cs="Times New Roman"/>
          <w:sz w:val="28"/>
          <w:szCs w:val="28"/>
        </w:rPr>
        <w:t>карандаш.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A56973" w:rsidRDefault="00A56973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Pr="004243F1" w:rsidRDefault="00A56973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864" cy="3686148"/>
            <wp:effectExtent l="19050" t="0" r="36" b="0"/>
            <wp:docPr id="3" name="Рисунок 3" descr="D:\ПЕДАГОГ-ПСИХОЛОГ\конспекты\s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s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78" cy="36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9C1"/>
    <w:multiLevelType w:val="hybridMultilevel"/>
    <w:tmpl w:val="0CC4F624"/>
    <w:lvl w:ilvl="0" w:tplc="347E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B3CD1"/>
    <w:multiLevelType w:val="hybridMultilevel"/>
    <w:tmpl w:val="84F07952"/>
    <w:lvl w:ilvl="0" w:tplc="63DC5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56D35"/>
    <w:multiLevelType w:val="hybridMultilevel"/>
    <w:tmpl w:val="FAC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150027"/>
    <w:rsid w:val="002B35AC"/>
    <w:rsid w:val="00387DB3"/>
    <w:rsid w:val="003978D8"/>
    <w:rsid w:val="00403639"/>
    <w:rsid w:val="004243F1"/>
    <w:rsid w:val="00445489"/>
    <w:rsid w:val="005A35AA"/>
    <w:rsid w:val="007355FE"/>
    <w:rsid w:val="0076316B"/>
    <w:rsid w:val="00795DB3"/>
    <w:rsid w:val="009B060C"/>
    <w:rsid w:val="009B38BE"/>
    <w:rsid w:val="00A56973"/>
    <w:rsid w:val="00A97E07"/>
    <w:rsid w:val="00B235B9"/>
    <w:rsid w:val="00D60502"/>
    <w:rsid w:val="00D83C61"/>
    <w:rsid w:val="00E33BFB"/>
    <w:rsid w:val="00E6440F"/>
    <w:rsid w:val="00F14D7C"/>
    <w:rsid w:val="00F7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2020-05-15T08:14:00Z</dcterms:created>
  <dcterms:modified xsi:type="dcterms:W3CDTF">2020-05-22T05:33:00Z</dcterms:modified>
</cp:coreProperties>
</file>