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2268"/>
        <w:gridCol w:w="1843"/>
        <w:gridCol w:w="127"/>
        <w:gridCol w:w="5827"/>
        <w:gridCol w:w="1984"/>
      </w:tblGrid>
      <w:tr w:rsidR="008C22E7" w:rsidRPr="007D7A5F" w:rsidTr="000E2C1B">
        <w:trPr>
          <w:trHeight w:val="315"/>
        </w:trPr>
        <w:tc>
          <w:tcPr>
            <w:tcW w:w="153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7D7A5F" w:rsidRDefault="008C22E7" w:rsidP="000E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1Д  класса на  </w:t>
            </w:r>
            <w:r w:rsidR="00BB6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.01.2023 </w:t>
            </w: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C22E7" w:rsidRPr="007D7A5F" w:rsidTr="000E2C1B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7D7A5F" w:rsidRDefault="008C22E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7D7A5F" w:rsidRDefault="008C22E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7D7A5F" w:rsidRDefault="008C22E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7D7A5F" w:rsidRDefault="008C22E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7D7A5F" w:rsidRDefault="008C22E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7D7A5F" w:rsidRDefault="008C22E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7D7A5F" w:rsidRDefault="008C22E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7D7A5F" w:rsidRDefault="008C22E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C22E7" w:rsidRPr="0093105F" w:rsidTr="000E2C1B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8C22E7" w:rsidRPr="0093105F" w:rsidRDefault="008C22E7" w:rsidP="004D78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93105F" w:rsidRDefault="008C22E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8.3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9A4EF8" w:rsidRPr="0066080D" w:rsidTr="000E2C1B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9A4EF8" w:rsidRPr="0093105F" w:rsidRDefault="000E2C1B" w:rsidP="004D78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9A4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</w:t>
            </w:r>
            <w:r w:rsidR="009A4EF8"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  <w:r w:rsidR="009A4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4EF8" w:rsidRPr="0093105F" w:rsidRDefault="009A4EF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4EF8" w:rsidRPr="0093105F" w:rsidRDefault="009A4EF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30-9.0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4EF8" w:rsidRPr="0093105F" w:rsidRDefault="009A4EF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4EF8" w:rsidRDefault="00607B33" w:rsidP="00BB65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4EF8" w:rsidRDefault="00607B33" w:rsidP="00F12324">
            <w:pPr>
              <w:rPr>
                <w:rFonts w:ascii="Arial" w:hAnsi="Arial" w:cs="Arial"/>
                <w:sz w:val="20"/>
                <w:szCs w:val="20"/>
              </w:rPr>
            </w:pPr>
            <w:r w:rsidRPr="00607B33">
              <w:rPr>
                <w:rFonts w:ascii="Arial" w:hAnsi="Arial" w:cs="Arial"/>
                <w:sz w:val="20"/>
                <w:szCs w:val="20"/>
              </w:rPr>
              <w:t>" Приемы работы с бум</w:t>
            </w:r>
            <w:r>
              <w:rPr>
                <w:rFonts w:ascii="Arial" w:hAnsi="Arial" w:cs="Arial"/>
                <w:sz w:val="20"/>
                <w:szCs w:val="20"/>
              </w:rPr>
              <w:t>агой. Понятие шаблон, симметрия</w:t>
            </w:r>
            <w:r w:rsidRPr="00607B33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4D67" w:rsidRDefault="00A375E0" w:rsidP="00EC63B5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7B3A64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</w:t>
              </w:r>
              <w:proofErr w:type="gramStart"/>
              <w:r w:rsidRPr="007B3A64">
                <w:rPr>
                  <w:rStyle w:val="a3"/>
                  <w:rFonts w:ascii="Arial" w:hAnsi="Arial" w:cs="Arial"/>
                  <w:sz w:val="20"/>
                  <w:szCs w:val="20"/>
                </w:rPr>
                <w:t>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75E0">
              <w:rPr>
                <w:rFonts w:ascii="Arial" w:hAnsi="Arial" w:cs="Arial"/>
                <w:sz w:val="20"/>
                <w:szCs w:val="20"/>
              </w:rPr>
              <w:t xml:space="preserve">  П</w:t>
            </w:r>
            <w:proofErr w:type="gramEnd"/>
            <w:r w:rsidRPr="00A375E0"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соединения, посмотреть урок  </w:t>
            </w:r>
            <w:r>
              <w:rPr>
                <w:rFonts w:ascii="Arial" w:hAnsi="Arial" w:cs="Arial"/>
                <w:sz w:val="20"/>
                <w:szCs w:val="20"/>
              </w:rPr>
              <w:t>и выполнить поделку «елочка», попробовать сделать шаблон самим</w:t>
            </w:r>
          </w:p>
          <w:p w:rsidR="00A375E0" w:rsidRPr="0066080D" w:rsidRDefault="00A375E0" w:rsidP="00EC63B5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7B3A64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https://www.youtube.com/watch?v=WfjoTWtjsyk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4EF8" w:rsidRPr="0066080D" w:rsidRDefault="009A4EF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2E7" w:rsidTr="000E2C1B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66080D" w:rsidRDefault="008C22E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Default="008C22E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C04D67" w:rsidRPr="009A4EF8" w:rsidTr="000E2C1B">
        <w:trPr>
          <w:trHeight w:val="1231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4D67" w:rsidRPr="0093105F" w:rsidRDefault="00C04D67" w:rsidP="009A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4D67" w:rsidRPr="0093105F" w:rsidRDefault="00C04D67" w:rsidP="009A4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4D67" w:rsidRPr="0093105F" w:rsidRDefault="00C04D67" w:rsidP="009A4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4D67" w:rsidRPr="0093105F" w:rsidRDefault="00C04D67" w:rsidP="009A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4D67" w:rsidRDefault="00607B33" w:rsidP="009A4EF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4D67" w:rsidRPr="004C45A8" w:rsidRDefault="00607B33" w:rsidP="00F123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B33">
              <w:rPr>
                <w:rFonts w:ascii="Times New Roman" w:hAnsi="Times New Roman" w:cs="Times New Roman"/>
                <w:sz w:val="24"/>
                <w:szCs w:val="24"/>
              </w:rPr>
              <w:t>Группировка слов с одинаковым количеством слогов.</w:t>
            </w:r>
          </w:p>
        </w:tc>
        <w:tc>
          <w:tcPr>
            <w:tcW w:w="59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4D67" w:rsidRDefault="00C04D67" w:rsidP="00F123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A375E0" w:rsidRPr="007B3A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https://sferum.ru</w:t>
              </w:r>
              <w:proofErr w:type="gramStart"/>
              <w:r w:rsidR="00A375E0" w:rsidRPr="007B3A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A3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5E0" w:rsidRPr="00A3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5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75E0" w:rsidRPr="00A375E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A375E0" w:rsidRPr="00A375E0">
              <w:rPr>
                <w:rFonts w:ascii="Times New Roman" w:hAnsi="Times New Roman" w:cs="Times New Roman"/>
                <w:sz w:val="24"/>
                <w:szCs w:val="24"/>
              </w:rPr>
              <w:t xml:space="preserve">ри отсутствии устойчивого интернет соединения, посмотреть урок  </w:t>
            </w:r>
            <w:hyperlink r:id="rId8" w:history="1">
              <w:r w:rsidR="00A375E0" w:rsidRPr="007B3A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https://www.youtube.com/watch?v=TajZXvICy2o</w:t>
              </w:r>
            </w:hyperlink>
            <w:r w:rsidR="00A3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5E0" w:rsidRPr="004C45A8" w:rsidRDefault="00A375E0" w:rsidP="00F123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слова, разделить на слоги и построить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-звуковые схемы:</w:t>
            </w:r>
            <w:r w:rsidR="00F51A27">
              <w:rPr>
                <w:rFonts w:ascii="Times New Roman" w:hAnsi="Times New Roman" w:cs="Times New Roman"/>
                <w:sz w:val="24"/>
                <w:szCs w:val="24"/>
              </w:rPr>
              <w:t xml:space="preserve"> парта, школа, ученик, учитель. Подберите 2 слова, в которых 2 слога.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4D67" w:rsidRPr="009A4EF8" w:rsidRDefault="00C04D67" w:rsidP="009A4EF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2E7" w:rsidRPr="007D7A5F" w:rsidTr="000E2C1B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9A4EF8" w:rsidRDefault="008C22E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7D7A5F" w:rsidRDefault="008C22E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– 10.1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время на подключение</w:t>
            </w:r>
          </w:p>
        </w:tc>
      </w:tr>
      <w:tr w:rsidR="00A375E0" w:rsidTr="000E2C1B">
        <w:trPr>
          <w:trHeight w:val="907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75E0" w:rsidRPr="0093105F" w:rsidRDefault="00A375E0" w:rsidP="00C0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75E0" w:rsidRPr="0093105F" w:rsidRDefault="00A375E0" w:rsidP="00C04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75E0" w:rsidRPr="0093105F" w:rsidRDefault="00A375E0" w:rsidP="00C04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75E0" w:rsidRPr="0093105F" w:rsidRDefault="00A375E0" w:rsidP="00C0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75E0" w:rsidRDefault="00A375E0" w:rsidP="00C04D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75E0" w:rsidRPr="001F426F" w:rsidRDefault="00A375E0" w:rsidP="00B23403">
            <w:r w:rsidRPr="001F426F">
              <w:t>Вычитание чисел без перехода через десяток.  Обобщение и систематизация знаний.</w:t>
            </w:r>
          </w:p>
        </w:tc>
        <w:tc>
          <w:tcPr>
            <w:tcW w:w="5954" w:type="dxa"/>
            <w:gridSpan w:val="2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75E0" w:rsidRDefault="00A375E0" w:rsidP="00B23403">
            <w:hyperlink r:id="rId9" w:history="1">
              <w:r w:rsidRPr="007B3A64">
                <w:rPr>
                  <w:rStyle w:val="a3"/>
                </w:rPr>
                <w:t>https://sferum.ru/</w:t>
              </w:r>
            </w:hyperlink>
            <w:r>
              <w:t xml:space="preserve"> </w:t>
            </w:r>
            <w:r w:rsidRPr="001F426F">
              <w:t xml:space="preserve"> При отсутствии устойчивого интернет соединения, посмотреть урок  </w:t>
            </w:r>
            <w:hyperlink r:id="rId10" w:history="1">
              <w:r w:rsidRPr="007B3A64">
                <w:rPr>
                  <w:rStyle w:val="a3"/>
                </w:rPr>
                <w:t>https://www.google.ru/search?q=сложение+и+вычитание+без+перехода+через+десяток+1+класс+на+реш&amp;newwindow=1&amp;source=lnms&amp;tbm=vid&amp;sa=X&amp;ved=2ahUKEwiBgrrv47r8AhXxCBAIHdizByUQ_AUoAnoECAEQBA&amp;biw=1318&amp;bih=652&amp;dpr=1#fpstate=ive&amp;vld=cid:6234e5a8,vid:SDr36IJrVTg</w:t>
              </w:r>
            </w:hyperlink>
            <w:r>
              <w:t xml:space="preserve"> </w:t>
            </w:r>
            <w:r w:rsidRPr="001F426F">
              <w:t xml:space="preserve">  и выполнить задание по учебнику с.19, № 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75E0" w:rsidRDefault="00A375E0" w:rsidP="00C04D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2E7" w:rsidRPr="0093105F" w:rsidTr="000E2C1B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22E7" w:rsidRPr="0093105F" w:rsidRDefault="008C22E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2E7" w:rsidRPr="0093105F" w:rsidRDefault="008C22E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 10.40 - 11.1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C22E7" w:rsidRPr="0093105F" w:rsidTr="000E2C1B">
        <w:trPr>
          <w:trHeight w:val="332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93105F" w:rsidRDefault="008C22E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93105F" w:rsidRDefault="008C22E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 – 11.20 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подключение</w:t>
            </w:r>
          </w:p>
        </w:tc>
      </w:tr>
      <w:tr w:rsidR="00A375E0" w:rsidTr="00A375E0">
        <w:trPr>
          <w:trHeight w:val="244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75E0" w:rsidRPr="0093105F" w:rsidRDefault="00A375E0" w:rsidP="00A3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75E0" w:rsidRPr="0093105F" w:rsidRDefault="00A375E0" w:rsidP="00A3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75E0" w:rsidRPr="0093105F" w:rsidRDefault="00A375E0" w:rsidP="00A3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20-11.5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375E0" w:rsidRPr="0093105F" w:rsidRDefault="00A375E0" w:rsidP="00A3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75E0" w:rsidRDefault="00A375E0" w:rsidP="00A375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9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75E0" w:rsidRPr="004C45A8" w:rsidRDefault="00A375E0" w:rsidP="00A3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0C">
              <w:rPr>
                <w:rFonts w:ascii="Times New Roman" w:hAnsi="Times New Roman" w:cs="Times New Roman"/>
                <w:sz w:val="24"/>
                <w:szCs w:val="24"/>
              </w:rPr>
              <w:t>«Орфографическое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30C">
              <w:rPr>
                <w:rFonts w:ascii="Times New Roman" w:hAnsi="Times New Roman" w:cs="Times New Roman"/>
                <w:sz w:val="24"/>
                <w:szCs w:val="24"/>
              </w:rPr>
              <w:t>(проговаривание) как средство самоконтроля при письме под диктовку и при списывании сочетание. Развитие осознанности и выразительности  чтения на материале небольших текстов и стихотворений</w:t>
            </w:r>
            <w:proofErr w:type="gramStart"/>
            <w:r w:rsidRPr="00CC530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75E0" w:rsidRPr="004C45A8" w:rsidRDefault="00A375E0" w:rsidP="00A3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B3A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https://sferum.ru</w:t>
              </w:r>
              <w:proofErr w:type="gramStart"/>
              <w:r w:rsidRPr="007B3A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C5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530C">
              <w:rPr>
                <w:rFonts w:ascii="Times New Roman" w:hAnsi="Times New Roman" w:cs="Times New Roman"/>
                <w:sz w:val="24"/>
                <w:szCs w:val="24"/>
              </w:rPr>
              <w:t>ри отсутствии устойчивого интернет соединения,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читать с. 44 «Первый снег».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375E0" w:rsidRDefault="00A375E0" w:rsidP="00A375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2E7" w:rsidRPr="0093105F" w:rsidTr="000E2C1B">
        <w:trPr>
          <w:trHeight w:val="309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93105F" w:rsidRDefault="008C22E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93105F" w:rsidRDefault="008C22E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– 12.1</w:t>
            </w:r>
            <w:r w:rsidRPr="005D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8C22E7" w:rsidRPr="0093105F" w:rsidTr="000E2C1B">
        <w:trPr>
          <w:trHeight w:val="1023"/>
        </w:trPr>
        <w:tc>
          <w:tcPr>
            <w:tcW w:w="5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93105F" w:rsidRDefault="008C22E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93105F" w:rsidRDefault="000E2C1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93105F" w:rsidRDefault="008C22E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10-12.4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93105F" w:rsidRDefault="008C22E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Default="00A375E0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Время классного руководителя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Default="008C22E7" w:rsidP="004D7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507244" w:rsidRDefault="008130BB" w:rsidP="00F12324">
            <w:pPr>
              <w:spacing w:after="0"/>
            </w:pPr>
            <w:r>
              <w:t xml:space="preserve"> </w:t>
            </w:r>
            <w:hyperlink r:id="rId12" w:history="1">
              <w:r w:rsidR="00A375E0" w:rsidRPr="007B3A64">
                <w:rPr>
                  <w:rStyle w:val="a3"/>
                </w:rPr>
                <w:t>https://sferum.ru/</w:t>
              </w:r>
            </w:hyperlink>
            <w:r w:rsidR="00A375E0">
              <w:t xml:space="preserve"> 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93105F" w:rsidRDefault="008C22E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B6C" w:rsidRDefault="00395B6C"/>
    <w:sectPr w:rsidR="00395B6C" w:rsidSect="008C22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47"/>
    <w:rsid w:val="000E2C1B"/>
    <w:rsid w:val="00395B6C"/>
    <w:rsid w:val="00466D04"/>
    <w:rsid w:val="00582A6F"/>
    <w:rsid w:val="00607B33"/>
    <w:rsid w:val="0066080D"/>
    <w:rsid w:val="008130BB"/>
    <w:rsid w:val="008C22E7"/>
    <w:rsid w:val="009A4EF8"/>
    <w:rsid w:val="009D41F8"/>
    <w:rsid w:val="00A375E0"/>
    <w:rsid w:val="00BB6554"/>
    <w:rsid w:val="00C04D67"/>
    <w:rsid w:val="00D16FF8"/>
    <w:rsid w:val="00F12324"/>
    <w:rsid w:val="00F51A27"/>
    <w:rsid w:val="00FC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E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E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ajZXvICy2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ferum.ru/" TargetMode="External"/><Relationship Id="rId12" Type="http://schemas.openxmlformats.org/officeDocument/2006/relationships/hyperlink" Target="https://sferu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fjoTWtjsyk" TargetMode="External"/><Relationship Id="rId11" Type="http://schemas.openxmlformats.org/officeDocument/2006/relationships/hyperlink" Target="https://sferum.ru/?call_link=hyibfqL7CxM6gl52xaenYcHqwYd53AJY2Ho3eF73lzA" TargetMode="External"/><Relationship Id="rId5" Type="http://schemas.openxmlformats.org/officeDocument/2006/relationships/hyperlink" Target="https://sferum.ru/" TargetMode="External"/><Relationship Id="rId10" Type="http://schemas.openxmlformats.org/officeDocument/2006/relationships/hyperlink" Target="https://www.google.ru/search?q=&#1089;&#1083;&#1086;&#1078;&#1077;&#1085;&#1080;&#1077;+&#1080;+&#1074;&#1099;&#1095;&#1080;&#1090;&#1072;&#1085;&#1080;&#1077;+&#1073;&#1077;&#1079;+&#1087;&#1077;&#1088;&#1077;&#1093;&#1086;&#1076;&#1072;+&#1095;&#1077;&#1088;&#1077;&#1079;+&#1076;&#1077;&#1089;&#1103;&#1090;&#1086;&#1082;+1+&#1082;&#1083;&#1072;&#1089;&#1089;+&#1085;&#1072;+&#1088;&#1077;&#1096;&amp;newwindow=1&amp;source=lnms&amp;tbm=vid&amp;sa=X&amp;ved=2ahUKEwiBgrrv47r8AhXxCBAIHdizByUQ_AUoAnoECAEQBA&amp;biw=1318&amp;bih=652&amp;dpr=1#fpstate=ive&amp;vld=cid:6234e5a8,vid:SDr36IJrVT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eru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19</cp:revision>
  <dcterms:created xsi:type="dcterms:W3CDTF">2023-01-08T10:30:00Z</dcterms:created>
  <dcterms:modified xsi:type="dcterms:W3CDTF">2023-01-10T15:29:00Z</dcterms:modified>
</cp:coreProperties>
</file>