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1C1BCA" w:rsidTr="00F02F7F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</w:t>
            </w:r>
            <w:r w:rsidR="00A43E94">
              <w:rPr>
                <w:rFonts w:ascii="Times New Roman" w:hAnsi="Times New Roman"/>
                <w:sz w:val="24"/>
                <w:szCs w:val="24"/>
              </w:rPr>
              <w:t>сание уроков   6Б  класса на  11</w:t>
            </w:r>
            <w:r>
              <w:rPr>
                <w:rFonts w:ascii="Times New Roman" w:hAnsi="Times New Roman"/>
                <w:sz w:val="24"/>
                <w:szCs w:val="24"/>
              </w:rPr>
              <w:t>.01.2023  г.</w:t>
            </w:r>
          </w:p>
        </w:tc>
      </w:tr>
      <w:tr w:rsidR="001C1BCA" w:rsidTr="00F02F7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C1BCA" w:rsidTr="00F02F7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1C1BCA" w:rsidRDefault="001C1B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A43E94" w:rsidTr="00984BA3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43E94" w:rsidRDefault="00A43E94" w:rsidP="00006DA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Default="00A43E94" w:rsidP="00A43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Default="00BC0318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0318">
              <w:rPr>
                <w:rFonts w:ascii="Arial" w:hAnsi="Arial" w:cs="Arial"/>
                <w:sz w:val="20"/>
                <w:szCs w:val="20"/>
              </w:rPr>
              <w:t>Разоблачение лицемерия в рассказе «</w:t>
            </w:r>
            <w:proofErr w:type="gramStart"/>
            <w:r w:rsidRPr="00BC0318">
              <w:rPr>
                <w:rFonts w:ascii="Arial" w:hAnsi="Arial" w:cs="Arial"/>
                <w:sz w:val="20"/>
                <w:szCs w:val="20"/>
              </w:rPr>
              <w:t>Толстый</w:t>
            </w:r>
            <w:proofErr w:type="gramEnd"/>
            <w:r w:rsidRPr="00BC0318">
              <w:rPr>
                <w:rFonts w:ascii="Arial" w:hAnsi="Arial" w:cs="Arial"/>
                <w:sz w:val="20"/>
                <w:szCs w:val="20"/>
              </w:rPr>
              <w:t xml:space="preserve"> и тонкий».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Default="00BC0318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https://sferum.ru/?call_link=PGXojdPhxRDog4JSDLlFHp51PPL_5KTekcBOVRwqj-E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Default="00BC0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рассказы Чехова «Пересолил», «Лошадиная фамилия».</w:t>
            </w:r>
          </w:p>
        </w:tc>
      </w:tr>
      <w:tr w:rsidR="00A43E94" w:rsidTr="00984BA3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033D14" w:rsidTr="00984BA3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AD"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  <w:p w:rsidR="00033D14" w:rsidRDefault="00033D1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Pr="008A4E7D" w:rsidRDefault="00033D14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4E7D">
              <w:rPr>
                <w:rFonts w:ascii="Arial" w:hAnsi="Arial" w:cs="Arial"/>
                <w:sz w:val="20"/>
                <w:szCs w:val="20"/>
              </w:rPr>
              <w:t>Случайные события.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E7D">
              <w:rPr>
                <w:rFonts w:ascii="Arial" w:hAnsi="Arial" w:cs="Arial"/>
                <w:sz w:val="20"/>
                <w:szCs w:val="20"/>
              </w:rPr>
              <w:t xml:space="preserve">Вероятность случайного события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https://sferum.ru/?call_link=VwxJ4G00FhdHymIVznzzy0DVH3Ns6yqYcCQrOuF9yL0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3D14" w:rsidRPr="008A4E7D" w:rsidRDefault="00033D14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отсутствия устойчивого интернет соединения у</w:t>
            </w:r>
            <w:r w:rsidRPr="009C6FAC">
              <w:rPr>
                <w:rFonts w:ascii="Arial" w:hAnsi="Arial" w:cs="Arial"/>
                <w:sz w:val="20"/>
                <w:szCs w:val="20"/>
              </w:rPr>
              <w:t>чебник №818 (нечетные), 825, повторить правила гл. 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Pr="002C4FAA" w:rsidRDefault="00033D14" w:rsidP="0092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r w:rsidRPr="008A4E7D">
              <w:rPr>
                <w:rFonts w:ascii="Arial" w:hAnsi="Arial" w:cs="Arial"/>
                <w:sz w:val="20"/>
                <w:szCs w:val="20"/>
              </w:rPr>
              <w:t>№818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E7D">
              <w:rPr>
                <w:rFonts w:ascii="Arial" w:hAnsi="Arial" w:cs="Arial"/>
                <w:sz w:val="20"/>
                <w:szCs w:val="20"/>
              </w:rPr>
              <w:t>(нечетные), 825, повторить правила гл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4E7D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A43E94" w:rsidTr="00984BA3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A43E94" w:rsidTr="00984BA3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Default="00A43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AD"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Default="00033D14" w:rsidP="00006D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Морфологический разбор прилагательных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Default="00033D14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3D1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033D14">
              <w:rPr>
                <w:rFonts w:ascii="Arial" w:hAnsi="Arial" w:cs="Arial"/>
                <w:sz w:val="20"/>
                <w:szCs w:val="20"/>
              </w:rPr>
              <w:t xml:space="preserve"> случае отсутствия устойчивого интернет соединения</w:t>
            </w:r>
          </w:p>
          <w:p w:rsidR="00033D14" w:rsidRDefault="00033D14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https://obrazovaka.ru/russkiy-yazyk/morfologicheskiy-razbor-prilagatelnogo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, выписать примеры разбора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Default="00033D14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Учебник, упр.351, п.61 читать</w:t>
            </w:r>
          </w:p>
        </w:tc>
      </w:tr>
      <w:tr w:rsidR="00A43E94" w:rsidTr="00984BA3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A43E94" w:rsidTr="00984BA3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033D14" w:rsidTr="00984BA3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02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7D7D">
              <w:rPr>
                <w:rFonts w:ascii="Arial" w:hAnsi="Arial" w:cs="Arial"/>
                <w:sz w:val="20"/>
                <w:szCs w:val="20"/>
              </w:rPr>
              <w:t>Образование древних государств.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Pr="00757D7D" w:rsidRDefault="00033D14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https://sferum.ru/?p=join_call_page&amp;callId=pZFmTaBI2ws7EqTQ7KdlRk6Trp_5vZhfyPjoL-z_J_I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57D7D">
              <w:rPr>
                <w:rFonts w:ascii="Arial" w:hAnsi="Arial" w:cs="Arial"/>
                <w:sz w:val="20"/>
                <w:szCs w:val="20"/>
              </w:rPr>
              <w:t>если не будет ус</w:t>
            </w:r>
            <w:r>
              <w:rPr>
                <w:rFonts w:ascii="Arial" w:hAnsi="Arial" w:cs="Arial"/>
                <w:sz w:val="20"/>
                <w:szCs w:val="20"/>
              </w:rPr>
              <w:t xml:space="preserve">тойчиво соединение, то, посмотреть </w:t>
            </w:r>
          </w:p>
          <w:p w:rsidR="00033D14" w:rsidRDefault="00033D14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</w:t>
              </w:r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t</w:t>
              </w:r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ube.com/watch?v=fr3H2pnWVkI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3D14" w:rsidRDefault="00033D14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заполнить таблицу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1559"/>
              <w:gridCol w:w="1853"/>
              <w:gridCol w:w="1124"/>
            </w:tblGrid>
            <w:tr w:rsidR="00033D14" w:rsidTr="009228AA">
              <w:tc>
                <w:tcPr>
                  <w:tcW w:w="1224" w:type="dxa"/>
                </w:tcPr>
                <w:p w:rsidR="00033D14" w:rsidRDefault="00033D14" w:rsidP="009228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t>Государство</w:t>
                  </w:r>
                </w:p>
              </w:tc>
              <w:tc>
                <w:tcPr>
                  <w:tcW w:w="1559" w:type="dxa"/>
                </w:tcPr>
                <w:p w:rsidR="00033D14" w:rsidRDefault="00033D14" w:rsidP="009228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t>Занимаемая территория</w:t>
                  </w:r>
                </w:p>
              </w:tc>
              <w:tc>
                <w:tcPr>
                  <w:tcW w:w="1853" w:type="dxa"/>
                </w:tcPr>
                <w:p w:rsidR="00033D14" w:rsidRDefault="00033D14" w:rsidP="009228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t>Занятия населения</w:t>
                  </w:r>
                </w:p>
              </w:tc>
              <w:tc>
                <w:tcPr>
                  <w:tcW w:w="1124" w:type="dxa"/>
                </w:tcPr>
                <w:p w:rsidR="00033D14" w:rsidRDefault="00033D14" w:rsidP="009228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t>Религия</w:t>
                  </w:r>
                </w:p>
              </w:tc>
            </w:tr>
          </w:tbl>
          <w:p w:rsidR="00033D14" w:rsidRDefault="00033D14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учить параграф 2 учебника </w:t>
            </w:r>
          </w:p>
        </w:tc>
      </w:tr>
      <w:tr w:rsidR="00A43E94" w:rsidTr="00984BA3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033D14" w:rsidTr="00984BA3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A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9228AA">
            <w:pPr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92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57D7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757D7D">
              <w:rPr>
                <w:rFonts w:ascii="Arial" w:hAnsi="Arial" w:cs="Arial"/>
                <w:sz w:val="20"/>
                <w:szCs w:val="20"/>
              </w:rPr>
              <w:t xml:space="preserve"> случае отсутствия стабильного соедине</w:t>
            </w:r>
            <w:r>
              <w:rPr>
                <w:rFonts w:ascii="Arial" w:hAnsi="Arial" w:cs="Arial"/>
                <w:sz w:val="20"/>
                <w:szCs w:val="20"/>
              </w:rPr>
              <w:t>ния просмотреть видео по ссылке, выполнит</w:t>
            </w:r>
            <w:r w:rsidR="00791410"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 упражнения и задачи</w:t>
            </w:r>
          </w:p>
          <w:p w:rsidR="00033D14" w:rsidRDefault="00033D14" w:rsidP="009228A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https://resh.edu.ru/subject/lesson/915/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43E94" w:rsidTr="00984BA3">
        <w:trPr>
          <w:trHeight w:val="346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Pr="00BD0820" w:rsidRDefault="00A43E94" w:rsidP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 – 13.0</w:t>
            </w:r>
            <w:r w:rsidRPr="00F0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33D14" w:rsidTr="00984BA3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A43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Биология 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Pr="008A4E7D" w:rsidRDefault="00033D14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4E7D">
              <w:rPr>
                <w:rFonts w:ascii="Arial" w:hAnsi="Arial" w:cs="Arial"/>
                <w:sz w:val="20"/>
                <w:szCs w:val="20"/>
              </w:rPr>
              <w:t xml:space="preserve">«Размножение </w:t>
            </w:r>
            <w:proofErr w:type="gramStart"/>
            <w:r w:rsidRPr="008A4E7D">
              <w:rPr>
                <w:rFonts w:ascii="Arial" w:hAnsi="Arial" w:cs="Arial"/>
                <w:sz w:val="20"/>
                <w:szCs w:val="20"/>
              </w:rPr>
              <w:t>покрытосеменных</w:t>
            </w:r>
            <w:proofErr w:type="gramEnd"/>
            <w:r w:rsidRPr="008A4E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3D14" w:rsidRDefault="00033D14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4E7D">
              <w:rPr>
                <w:rFonts w:ascii="Arial" w:hAnsi="Arial" w:cs="Arial"/>
                <w:sz w:val="20"/>
                <w:szCs w:val="20"/>
              </w:rPr>
              <w:t>растений».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9228A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https://sferum.ru/?call_link=VwxJ4G00FhdHymIVznzzy0DVH3Ns6yqYcCQrOuF9yL0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3D14" w:rsidRPr="008A4E7D" w:rsidRDefault="00033D14" w:rsidP="009228AA">
            <w:pPr>
              <w:rPr>
                <w:rFonts w:ascii="Arial" w:hAnsi="Arial" w:cs="Arial"/>
                <w:sz w:val="20"/>
                <w:szCs w:val="20"/>
              </w:rPr>
            </w:pPr>
            <w:r w:rsidRPr="008A4E7D">
              <w:rPr>
                <w:rFonts w:ascii="Arial" w:hAnsi="Arial" w:cs="Arial"/>
                <w:sz w:val="20"/>
                <w:szCs w:val="20"/>
              </w:rPr>
              <w:t>В случае отсутствия стабильного соединения просмотреть видео по ссылке:</w:t>
            </w:r>
          </w:p>
          <w:p w:rsidR="00033D14" w:rsidRDefault="00033D14" w:rsidP="009228A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https://resh.edu.ru/subject/lesson/6764/main/269001/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8A4E7D">
              <w:rPr>
                <w:rFonts w:ascii="Arial" w:hAnsi="Arial" w:cs="Arial"/>
                <w:sz w:val="20"/>
                <w:szCs w:val="20"/>
              </w:rPr>
              <w:t>начиная со 2 мин) После просмотра видео, выполнить тренировочные задания.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92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37 прочитать, пересказать. Вопрос 2</w:t>
            </w:r>
            <w:proofErr w:type="gramStart"/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темный шрифт) 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155 письменно в тетрадь.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оценку, рубрика подумайте (</w:t>
            </w:r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в тетрадь) развёрнутым ответом.</w:t>
            </w:r>
          </w:p>
        </w:tc>
      </w:tr>
      <w:tr w:rsidR="00A43E94" w:rsidTr="00984BA3">
        <w:trPr>
          <w:trHeight w:val="29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Pr="00EA6420" w:rsidRDefault="00A43E94" w:rsidP="00AF3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13.30 – 13.50 - </w:t>
            </w:r>
            <w:r w:rsidRPr="00A4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A43E94" w:rsidTr="00033D14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Default="00A43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Default="00A43E94" w:rsidP="00AF3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 – 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Pr="002A7C38" w:rsidRDefault="00A43E94" w:rsidP="00AF3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Default="00A43E94" w:rsidP="00A43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Pr="00BC0318" w:rsidRDefault="00BC0318" w:rsidP="00033D14">
            <w:pPr>
              <w:rPr>
                <w:rFonts w:ascii="Arial" w:hAnsi="Arial" w:cs="Arial"/>
                <w:sz w:val="20"/>
                <w:szCs w:val="20"/>
              </w:rPr>
            </w:pPr>
            <w:r w:rsidRPr="00BC0318">
              <w:rPr>
                <w:rFonts w:ascii="Arial" w:hAnsi="Arial" w:cs="Arial"/>
                <w:sz w:val="20"/>
                <w:szCs w:val="20"/>
              </w:rPr>
              <w:t xml:space="preserve">Джаз – искусство 20 века.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Pr="00BC0318" w:rsidRDefault="00033D14" w:rsidP="00AF39E6">
            <w:pPr>
              <w:spacing w:after="0"/>
            </w:pPr>
            <w:hyperlink r:id="rId15" w:history="1">
              <w:r w:rsidRPr="002814E2">
                <w:rPr>
                  <w:rStyle w:val="a3"/>
                </w:rPr>
                <w:t>https://sferum.ru/?call_link=VwxJ4G00FhdHymIVznzzy0DVH3Ns6yqYcCQrOuF9yL0</w:t>
              </w:r>
              <w:proofErr w:type="gramStart"/>
            </w:hyperlink>
            <w:r>
              <w:t xml:space="preserve"> </w:t>
            </w:r>
            <w:r w:rsidRPr="00033D14">
              <w:t xml:space="preserve"> П</w:t>
            </w:r>
            <w:proofErr w:type="gramEnd"/>
            <w:r w:rsidRPr="00033D14">
              <w:t xml:space="preserve">ри отсутствии устойчивого интернет соединения посмотреть видео, написать про одного из русских джазовых певцов </w:t>
            </w:r>
            <w:hyperlink r:id="rId16" w:history="1">
              <w:r w:rsidRPr="002814E2">
                <w:rPr>
                  <w:rStyle w:val="a3"/>
                </w:rPr>
                <w:t>https://www.youtube.com/watch?v=EsPYrtAcumQ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3E94" w:rsidRPr="00EA6420" w:rsidRDefault="00A43E94" w:rsidP="00AF3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D14" w:rsidTr="00984BA3">
        <w:trPr>
          <w:trHeight w:val="1023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AF3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14.40 – 15.10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Pr="00A43E94" w:rsidRDefault="00033D14" w:rsidP="00AF3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A43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Pr="00BC0318" w:rsidRDefault="00033D14" w:rsidP="0003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Default="00033D14" w:rsidP="00AF39E6">
            <w:pPr>
              <w:spacing w:after="0"/>
            </w:pPr>
            <w:hyperlink r:id="rId17" w:history="1">
              <w:r w:rsidRPr="002814E2">
                <w:rPr>
                  <w:rStyle w:val="a3"/>
                </w:rPr>
                <w:t>https://sferum.ru/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D14" w:rsidRPr="00EA6420" w:rsidRDefault="00033D14" w:rsidP="00AF3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5F41" w:rsidRDefault="00A25F41"/>
    <w:sectPr w:rsidR="00A25F41" w:rsidSect="001C1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71"/>
    <w:rsid w:val="00006DAD"/>
    <w:rsid w:val="0002784D"/>
    <w:rsid w:val="00033D14"/>
    <w:rsid w:val="001C1BCA"/>
    <w:rsid w:val="00382569"/>
    <w:rsid w:val="00690EEA"/>
    <w:rsid w:val="00791410"/>
    <w:rsid w:val="009855F0"/>
    <w:rsid w:val="00A25F41"/>
    <w:rsid w:val="00A43E94"/>
    <w:rsid w:val="00BC0318"/>
    <w:rsid w:val="00C82C71"/>
    <w:rsid w:val="00CF6E19"/>
    <w:rsid w:val="00F02F7F"/>
    <w:rsid w:val="00F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33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33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russkiy-yazyk/morfologicheskiy-razbor-prilagatelnogo" TargetMode="External"/><Relationship Id="rId13" Type="http://schemas.openxmlformats.org/officeDocument/2006/relationships/hyperlink" Target="https://sferum.ru/?call_link=VwxJ4G00FhdHymIVznzzy0DVH3Ns6yqYcCQrOuF9yL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resh.edu.ru/subject/lesson/915/" TargetMode="External"/><Relationship Id="rId17" Type="http://schemas.openxmlformats.org/officeDocument/2006/relationships/hyperlink" Target="https://sferu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sPYrtAcumQ" TargetMode="External"/><Relationship Id="rId1" Type="http://schemas.openxmlformats.org/officeDocument/2006/relationships/styles" Target="styles.xml"/><Relationship Id="rId6" Type="http://schemas.openxmlformats.org/officeDocument/2006/relationships/hyperlink" Target="https://sferum.ru/?call_link=VwxJ4G00FhdHymIVznzzy0DVH3Ns6yqYcCQrOuF9yL0" TargetMode="External"/><Relationship Id="rId11" Type="http://schemas.openxmlformats.org/officeDocument/2006/relationships/hyperlink" Target="https://sferum.ru/" TargetMode="External"/><Relationship Id="rId5" Type="http://schemas.openxmlformats.org/officeDocument/2006/relationships/hyperlink" Target="https://sferum.ru/?call_link=PGXojdPhxRDog4JSDLlFHp51PPL_5KTekcBOVRwqj-E" TargetMode="External"/><Relationship Id="rId15" Type="http://schemas.openxmlformats.org/officeDocument/2006/relationships/hyperlink" Target="https://sferum.ru/?call_link=VwxJ4G00FhdHymIVznzzy0DVH3Ns6yqYcCQrOuF9yL0" TargetMode="External"/><Relationship Id="rId10" Type="http://schemas.openxmlformats.org/officeDocument/2006/relationships/hyperlink" Target="https://www.youtube.com/watch?v=fr3H2pnWVk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ferum.ru/?p=join_call_page&amp;callId=pZFmTaBI2ws7EqTQ7KdlRk6Trp_5vZhfyPjoL-z_J_I" TargetMode="External"/><Relationship Id="rId14" Type="http://schemas.openxmlformats.org/officeDocument/2006/relationships/hyperlink" Target="https://resh.edu.ru/subject/lesson/6764/main/269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dcterms:created xsi:type="dcterms:W3CDTF">2023-01-08T10:36:00Z</dcterms:created>
  <dcterms:modified xsi:type="dcterms:W3CDTF">2023-01-10T18:22:00Z</dcterms:modified>
</cp:coreProperties>
</file>