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35" w:rsidRPr="00A22742" w:rsidRDefault="00F30A0D" w:rsidP="00A227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742">
        <w:rPr>
          <w:rFonts w:ascii="Times New Roman" w:hAnsi="Times New Roman" w:cs="Times New Roman"/>
          <w:b/>
          <w:sz w:val="32"/>
          <w:szCs w:val="32"/>
        </w:rPr>
        <w:t>Стоимость платных услуг в МБОУ Школа № 52</w:t>
      </w:r>
      <w:r w:rsidR="00454682">
        <w:rPr>
          <w:rFonts w:ascii="Times New Roman" w:hAnsi="Times New Roman" w:cs="Times New Roman"/>
          <w:b/>
          <w:sz w:val="32"/>
          <w:szCs w:val="32"/>
        </w:rPr>
        <w:t xml:space="preserve"> г.о. Самара</w:t>
      </w:r>
    </w:p>
    <w:p w:rsidR="00F30A0D" w:rsidRPr="00A22742" w:rsidRDefault="00F30A0D" w:rsidP="00F30A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2742">
        <w:rPr>
          <w:rFonts w:ascii="Times New Roman" w:hAnsi="Times New Roman" w:cs="Times New Roman"/>
          <w:b/>
          <w:sz w:val="28"/>
          <w:szCs w:val="28"/>
        </w:rPr>
        <w:t>Группа «Школа дошколят»</w:t>
      </w:r>
    </w:p>
    <w:p w:rsidR="00F30A0D" w:rsidRDefault="00734C96" w:rsidP="00F30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услуги 100 руб. 1 учебное занятие (18 000</w:t>
      </w:r>
      <w:r w:rsidR="00F30A0D" w:rsidRPr="00A22742">
        <w:rPr>
          <w:rFonts w:ascii="Times New Roman" w:hAnsi="Times New Roman" w:cs="Times New Roman"/>
          <w:sz w:val="28"/>
          <w:szCs w:val="28"/>
        </w:rPr>
        <w:t xml:space="preserve"> рублей в год). Срок освоения дополнительной обр</w:t>
      </w:r>
      <w:r w:rsidR="00A16495">
        <w:rPr>
          <w:rFonts w:ascii="Times New Roman" w:hAnsi="Times New Roman" w:cs="Times New Roman"/>
          <w:sz w:val="28"/>
          <w:szCs w:val="28"/>
        </w:rPr>
        <w:t>азовательной программы 1 год (180 занятий</w:t>
      </w:r>
      <w:r w:rsidR="00F30A0D" w:rsidRPr="00A22742">
        <w:rPr>
          <w:rFonts w:ascii="Times New Roman" w:hAnsi="Times New Roman" w:cs="Times New Roman"/>
          <w:sz w:val="28"/>
          <w:szCs w:val="28"/>
        </w:rPr>
        <w:t xml:space="preserve"> в год). Опл</w:t>
      </w:r>
      <w:r w:rsidR="00A16495">
        <w:rPr>
          <w:rFonts w:ascii="Times New Roman" w:hAnsi="Times New Roman" w:cs="Times New Roman"/>
          <w:sz w:val="28"/>
          <w:szCs w:val="28"/>
        </w:rPr>
        <w:t>ата производится ежемесячно до 10</w:t>
      </w:r>
      <w:r w:rsidR="00F30A0D" w:rsidRPr="00A22742">
        <w:rPr>
          <w:rFonts w:ascii="Times New Roman" w:hAnsi="Times New Roman" w:cs="Times New Roman"/>
          <w:sz w:val="28"/>
          <w:szCs w:val="28"/>
        </w:rPr>
        <w:t xml:space="preserve"> числа последующего месяца в безналичном порядке на счет, указанный в договоре.</w:t>
      </w:r>
    </w:p>
    <w:p w:rsidR="00F30A0D" w:rsidRPr="00264F19" w:rsidRDefault="00F30A0D" w:rsidP="00F30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2742" w:rsidRPr="00A22742" w:rsidRDefault="00A22742" w:rsidP="00F30A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742" w:rsidRPr="00A22742" w:rsidRDefault="00A22742" w:rsidP="00A2274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2742" w:rsidRPr="00A22742" w:rsidSect="00A22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04"/>
    <w:multiLevelType w:val="hybridMultilevel"/>
    <w:tmpl w:val="2C22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A0D"/>
    <w:rsid w:val="00264F19"/>
    <w:rsid w:val="003F6B81"/>
    <w:rsid w:val="00415467"/>
    <w:rsid w:val="00454682"/>
    <w:rsid w:val="00574C35"/>
    <w:rsid w:val="005924A4"/>
    <w:rsid w:val="00734C96"/>
    <w:rsid w:val="00A16495"/>
    <w:rsid w:val="00A17893"/>
    <w:rsid w:val="00A22742"/>
    <w:rsid w:val="00A86380"/>
    <w:rsid w:val="00C9025E"/>
    <w:rsid w:val="00D15E88"/>
    <w:rsid w:val="00F30A0D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2022-09-28T12:10:00Z</cp:lastPrinted>
  <dcterms:created xsi:type="dcterms:W3CDTF">2019-09-16T09:48:00Z</dcterms:created>
  <dcterms:modified xsi:type="dcterms:W3CDTF">2023-09-07T12:07:00Z</dcterms:modified>
</cp:coreProperties>
</file>